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000000">
              <w:fldChar w:fldCharType="begin"/>
            </w:r>
            <w:r w:rsidR="00000000" w:rsidRPr="00AC3E92">
              <w:rPr>
                <w:lang w:val="en-US"/>
              </w:rPr>
              <w:instrText>HYPERLINK "http://cambioclimatico.gob.do/transparencia/index.php"</w:instrText>
            </w:r>
            <w:r w:rsidR="00000000">
              <w:fldChar w:fldCharType="separate"/>
            </w:r>
            <w:r w:rsidR="0075029B" w:rsidRPr="00611974">
              <w:rPr>
                <w:rStyle w:val="Hipervnculo"/>
                <w:lang w:val="en-US"/>
              </w:rPr>
              <w:t>http://cambioclimatico.gob.do/transparencia/index.php</w:t>
            </w:r>
            <w:r w:rsidR="00000000">
              <w:rPr>
                <w:rStyle w:val="Hipervnculo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14:paraId="45D4E8DF" w14:textId="539294B8" w:rsidR="0046741C" w:rsidRPr="00611A4C" w:rsidRDefault="00AC3E92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2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8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49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AFA429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0C5EAB">
                <w:rPr>
                  <w:rStyle w:val="Hipervnculo"/>
                </w:rPr>
                <w:t xml:space="preserve">Consejo Nacional para el Cambio Climático y Mecanismo de Desarrollo Limpio | CNCCMDL - Estadísticas y balances de la gestión OAI - </w:t>
              </w:r>
              <w:proofErr w:type="gramStart"/>
              <w:r w:rsidR="000C5EAB">
                <w:rPr>
                  <w:rStyle w:val="Hipervnculo"/>
                </w:rPr>
                <w:t>Enero</w:t>
              </w:r>
              <w:proofErr w:type="gramEnd"/>
              <w:r w:rsidR="000C5EAB">
                <w:rPr>
                  <w:rStyle w:val="Hipervnculo"/>
                </w:rPr>
                <w:t>-Marzo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157AAB3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0C5EAB"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59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A387B3F" w:rsidR="006856B7" w:rsidRPr="002D64C5" w:rsidRDefault="00AC3E9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3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49BC5486" w:rsidR="00A7291C" w:rsidRDefault="000213AF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4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5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2C363BF" w:rsidR="00641EA2" w:rsidRPr="00BA2C8B" w:rsidRDefault="00AD18C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41EA2" w:rsidRPr="001720FD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69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F53E704" w:rsidR="00641EA2" w:rsidRPr="002D64C5" w:rsidRDefault="00AC3E9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1013BA9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0" w:history="1">
              <w:r w:rsidR="00DC4694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FD7C066" w:rsidR="00DA65B4" w:rsidRPr="002D64C5" w:rsidRDefault="0097796F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2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2E5A3C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3" w:history="1">
              <w:r w:rsidR="0021437B">
                <w:rPr>
                  <w:rStyle w:val="Hipervnculo"/>
                </w:rPr>
                <w:t xml:space="preserve">Consejo Nacional para el Cambio Climático y Mecanismo de </w:t>
              </w:r>
              <w:hyperlink r:id="rId74" w:history="1">
                <w:r w:rsidR="00375427">
                  <w:rPr>
                    <w:rStyle w:val="Hipervnculo"/>
                  </w:rPr>
                  <w:t>Consejo Nacional para el Cambio Climático y Mecanismo de Desarrollo Limpio | CNCCMDL - Estadísticas de las Quejas, Reclamaciones y Sugerencias recibidas a través del 311 - ABRIL-JUNIO (cambioclimatico.gob.do)</w:t>
                </w:r>
              </w:hyperlink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DC66407" w:rsidR="00641EA2" w:rsidRPr="00C97C32" w:rsidRDefault="00CE0FA9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51B8B18" w:rsidR="00641EA2" w:rsidRPr="002D64C5" w:rsidRDefault="00AC3E9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2E7C6D7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A045E9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666AEE9D" w:rsidR="00CB2F5A" w:rsidRPr="007A5BFB" w:rsidRDefault="00A045E9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AA0A228" w:rsidR="007A5BFB" w:rsidRPr="002D64C5" w:rsidRDefault="00AC3E92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69C57B7" w:rsidR="007A5BFB" w:rsidRPr="002D64C5" w:rsidRDefault="00AC3E92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73293CDF" w:rsidR="00DA65B4" w:rsidRPr="002D64C5" w:rsidRDefault="00AC3E92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7E6EF6EF" w:rsidR="006056E8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76A9848F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5ED48DAB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50B9749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6807AF53" w:rsidR="00253132" w:rsidRPr="002A4E1C" w:rsidRDefault="00AC3E9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23538154" w:rsidR="00253132" w:rsidRPr="005E1496" w:rsidRDefault="00AC3E92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5B5B1284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2803EE0" w:rsidR="00253132" w:rsidRPr="002A4E1C" w:rsidRDefault="00AC3E9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7575BAB6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94D7CA9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7AEA4E9C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0C3E2C31" w:rsidR="00253132" w:rsidRPr="002A4E1C" w:rsidRDefault="00AC3E9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45140085" w:rsidR="00253132" w:rsidRPr="002A4E1C" w:rsidRDefault="00AC3E9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6A1343AE" w:rsidR="00DA65B4" w:rsidRPr="002D64C5" w:rsidRDefault="00830E70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6FD3A12" w:rsidR="00F32223" w:rsidRPr="0073003F" w:rsidRDefault="00AC3E9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1554530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44F163A0" w:rsidR="00253132" w:rsidRPr="0073003F" w:rsidRDefault="00AC3E9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24E9873D" w:rsidR="00253132" w:rsidRPr="0073003F" w:rsidRDefault="00AC3E9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6E90EC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61152">
                <w:rPr>
                  <w:rStyle w:val="Hipervnculo"/>
                </w:rPr>
                <w:t>Consejo Nacional para el Cambio Climático y Mecanismo de Desarrollo Limpio | CNCCMDL - Activos fijos - 2022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BEDCFFF" w:rsidR="00932773" w:rsidRPr="007E3B7A" w:rsidRDefault="00E6115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8075E3A" w:rsidR="00932773" w:rsidRPr="007E3B7A" w:rsidRDefault="001D090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04033A4" w:rsidR="00DA65B4" w:rsidRPr="002D64C5" w:rsidRDefault="00AC3E9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7B3D3B2D" w:rsidR="0063064F" w:rsidRPr="002D64C5" w:rsidRDefault="00AC3E92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5D43BF09" w:rsidR="0063064F" w:rsidRPr="00177C02" w:rsidRDefault="00AC3E92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0BA1" w14:textId="77777777" w:rsidR="00192692" w:rsidRDefault="00192692" w:rsidP="00A17ADE">
      <w:pPr>
        <w:spacing w:after="0" w:line="240" w:lineRule="auto"/>
      </w:pPr>
      <w:r>
        <w:separator/>
      </w:r>
    </w:p>
  </w:endnote>
  <w:endnote w:type="continuationSeparator" w:id="0">
    <w:p w14:paraId="4D055ACF" w14:textId="77777777" w:rsidR="00192692" w:rsidRDefault="00192692" w:rsidP="00A17ADE">
      <w:pPr>
        <w:spacing w:after="0" w:line="240" w:lineRule="auto"/>
      </w:pPr>
      <w:r>
        <w:continuationSeparator/>
      </w:r>
    </w:p>
  </w:endnote>
  <w:endnote w:type="continuationNotice" w:id="1">
    <w:p w14:paraId="0DD8342A" w14:textId="77777777" w:rsidR="00192692" w:rsidRDefault="00192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E620" w14:textId="77777777" w:rsidR="00192692" w:rsidRDefault="00192692" w:rsidP="00A17ADE">
      <w:pPr>
        <w:spacing w:after="0" w:line="240" w:lineRule="auto"/>
      </w:pPr>
      <w:r>
        <w:separator/>
      </w:r>
    </w:p>
  </w:footnote>
  <w:footnote w:type="continuationSeparator" w:id="0">
    <w:p w14:paraId="614DB6E2" w14:textId="77777777" w:rsidR="00192692" w:rsidRDefault="00192692" w:rsidP="00A17ADE">
      <w:pPr>
        <w:spacing w:after="0" w:line="240" w:lineRule="auto"/>
      </w:pPr>
      <w:r>
        <w:continuationSeparator/>
      </w:r>
    </w:p>
  </w:footnote>
  <w:footnote w:type="continuationNotice" w:id="1">
    <w:p w14:paraId="7C0E1531" w14:textId="77777777" w:rsidR="00192692" w:rsidRDefault="001926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692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3:ley-6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7:ley-10-07" TargetMode="External"/><Relationship Id="rId42" Type="http://schemas.openxmlformats.org/officeDocument/2006/relationships/hyperlink" Target="http://cambioclimatico.gob.do/transparencia/index.php/marco-legal-de-transparencia/decretos?download=24:decreto-527-09" TargetMode="External"/><Relationship Id="rId47" Type="http://schemas.openxmlformats.org/officeDocument/2006/relationships/hyperlink" Target="http://cambioclimatico.gob.do/transparencia/index.php/marco-legal-de-transparencia/decretos?download=27:decreto-441-06" TargetMode="External"/><Relationship Id="rId63" Type="http://schemas.openxmlformats.org/officeDocument/2006/relationships/hyperlink" Target="https://cambioclimatico.gob.do/transparencia/index.php/oai/indice-de-transparencia-estandarizado/category/657-2023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leyes?download=736:ley-311-14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marco-legal-de-transparencia/decretos?download=798:decreto-791-21" TargetMode="External"/><Relationship Id="rId32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7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3" Type="http://schemas.openxmlformats.org/officeDocument/2006/relationships/hyperlink" Target="http://cambioclimatico.gob.do/transparencia/index.php/oai/manual-de-organizacion-de-la-oai?download=626:manual-organizacion-oai" TargetMode="External"/><Relationship Id="rId58" Type="http://schemas.openxmlformats.org/officeDocument/2006/relationships/hyperlink" Target="https://cambioclimatico.gob.do/transparencia/index.php/oai/estadisticas-y-balances-de-la-gestion-oai/category/661-enero-marzo" TargetMode="External"/><Relationship Id="rId74" Type="http://schemas.openxmlformats.org/officeDocument/2006/relationships/hyperlink" Target="https://cambioclimatico.gob.do/transparencia/index.php/acceso-al-311/estadisticas-311/category/669-abril-junio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10:ley-5-07" TargetMode="External"/><Relationship Id="rId27" Type="http://schemas.openxmlformats.org/officeDocument/2006/relationships/hyperlink" Target="http://cambioclimatico.gob.do/transparencia/index.php/marco-legal-de-transparencia/leyes?download=3:ley-567-05" TargetMode="External"/><Relationship Id="rId43" Type="http://schemas.openxmlformats.org/officeDocument/2006/relationships/hyperlink" Target="http://cambioclimatico.gob.do/transparencia/index.php/marco-legal-de-transparencia/decretos?download=23:decreto-525-09" TargetMode="External"/><Relationship Id="rId48" Type="http://schemas.openxmlformats.org/officeDocument/2006/relationships/hyperlink" Target="http://cambioclimatico.gob.do/transparencia/index.php/marco-legal-de-transparencia/decretos?download=16:decreto-130-05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cambioclimatico.gob.do/transparencia/phocadownload/Memoria%20institucional%202022%20CNCCMDL.pdf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3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38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59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derechos-de-los-ciudadanos" TargetMode="External"/><Relationship Id="rId70" Type="http://schemas.openxmlformats.org/officeDocument/2006/relationships/hyperlink" Target="https://cambioclimatico.gob.do/transparencia/index.php/estadisticas/category/668-abril-junio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2:decreto-524-09" TargetMode="External"/><Relationship Id="rId60" Type="http://schemas.openxmlformats.org/officeDocument/2006/relationships/hyperlink" Target="http://cambioclimatico.gob.do/transparencia/index.php/oai/contactos-del-rai" TargetMode="External"/><Relationship Id="rId65" Type="http://schemas.openxmlformats.org/officeDocument/2006/relationships/hyperlink" Target="http://cambioclimatico.gob.do/transparencia/index.php/plan-estrategico/planeacion-estrategica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8" Type="http://schemas.openxmlformats.org/officeDocument/2006/relationships/hyperlink" Target="http://cambioclimatico.gob.do/transparencia/index.php/marco-legal-de-transparencia/leyes?download=6:ley-general-de-archivos-48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0" Type="http://schemas.openxmlformats.org/officeDocument/2006/relationships/hyperlink" Target="http://cambioclimatico.gob.do/transparencia/index.php/marco-legal-de-transparencia/resoluciones?download=31:reglamento-09-04" TargetMode="External"/><Relationship Id="rId55" Type="http://schemas.openxmlformats.org/officeDocument/2006/relationships/hyperlink" Target="http://cambioclimatico.gob.do/transparencia/index.php/oai/estructura-organizacional-de-la-oai?download=624:estructura-organizacional-oai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publicaciones-t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11:ley-general-200-04" TargetMode="External"/><Relationship Id="rId24" Type="http://schemas.openxmlformats.org/officeDocument/2006/relationships/hyperlink" Target="http://cambioclimatico.gob.do/transparencia/index.php/marco-legal-de-transparencia/leyes?download=12:ley-423-06" TargetMode="External"/><Relationship Id="rId40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5" Type="http://schemas.openxmlformats.org/officeDocument/2006/relationships/hyperlink" Target="http://cambioclimatico.gob.do/transparencia/index.php/marco-legal-de-transparencia/decretos?download=21:decreto-523-09" TargetMode="External"/><Relationship Id="rId66" Type="http://schemas.openxmlformats.org/officeDocument/2006/relationships/hyperlink" Target="https://cambioclimatico.gob.do/transparencia/index.php/plan-estrategico/informes?download=1283:cnccmdl-poa-2023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cambioclimatico.gob.do/transparencia/index.php/oai/informacion-clasificada/category/530-2022" TargetMode="External"/><Relationship Id="rId82" Type="http://schemas.openxmlformats.org/officeDocument/2006/relationships/hyperlink" Target="https://cambioclimatico.gob.do/transparencia/index.php/recursos-humanos/nomina/category/617-2023" TargetMode="External"/><Relationship Id="rId19" Type="http://schemas.openxmlformats.org/officeDocument/2006/relationships/hyperlink" Target="http://cambioclimatico.gob.do/transparencia/index.php/marco-legal-de-transparencia/leyes?download=4:ley-de-funcion-publica-41-08" TargetMode="External"/><Relationship Id="rId14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0" Type="http://schemas.openxmlformats.org/officeDocument/2006/relationships/hyperlink" Target="http://cambioclimatico.gob.do/transparencia/index.php/marco-legal-de-transparencia/leyes?download=14:ley-10-04" TargetMode="External"/><Relationship Id="rId35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presupuesto/presupuesto-aprobado/category/646-presupuesto-aprobado-del-2023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0:reglamento-06-04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9:ley-340-06-y-449-06" TargetMode="External"/><Relationship Id="rId46" Type="http://schemas.openxmlformats.org/officeDocument/2006/relationships/hyperlink" Target="http://cambioclimatico.gob.do/transparencia/index.php/marco-legal-de-transparencia/decretos?download=20:decreto-491-07" TargetMode="External"/><Relationship Id="rId67" Type="http://schemas.openxmlformats.org/officeDocument/2006/relationships/hyperlink" Target="https://cambioclimatico.gob.do/transparencia/index.php/plan-estrategico/informes/category/665-informe-trimestral-del-poa-2023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8:ley-13-07" TargetMode="External"/><Relationship Id="rId41" Type="http://schemas.openxmlformats.org/officeDocument/2006/relationships/hyperlink" Target="http://cambioclimatico.gob.do/transparencia/index.php/marco-legal-de-transparencia/decretos?download=25:decreto-528-09" TargetMode="External"/><Relationship Id="rId62" Type="http://schemas.openxmlformats.org/officeDocument/2006/relationships/hyperlink" Target="https://www.saip.gob.do/apps/sip/?step=one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7" Type="http://schemas.openxmlformats.org/officeDocument/2006/relationships/hyperlink" Target="http://cambioclimatico.gob.do/transparencia/index.php/oai/manual-de-procedimientos-de-la-oai?download=625:manual-procedimiento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1" Type="http://schemas.openxmlformats.org/officeDocument/2006/relationships/hyperlink" Target="http://cambioclimatico.gob.do/transparencia/index.php/marco-legal-de-transparencia/leyes?download=1:ley-126-01" TargetMode="External"/><Relationship Id="rId52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73" Type="http://schemas.openxmlformats.org/officeDocument/2006/relationships/hyperlink" Target="https://cambioclimatico.gob.do/transparencia/index.php/acceso-al-311/estadisticas-311/category/664-enero-marzo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6566</Words>
  <Characters>36116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</cp:revision>
  <cp:lastPrinted>2022-11-02T16:45:00Z</cp:lastPrinted>
  <dcterms:created xsi:type="dcterms:W3CDTF">2023-07-10T19:09:00Z</dcterms:created>
  <dcterms:modified xsi:type="dcterms:W3CDTF">2023-08-14T15:06:00Z</dcterms:modified>
</cp:coreProperties>
</file>